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domedio2-nfasis11"/>
        <w:tblpPr w:leftFromText="141" w:rightFromText="141" w:vertAnchor="page" w:horzAnchor="margin" w:tblpY="5116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63"/>
        <w:gridCol w:w="1763"/>
        <w:gridCol w:w="1729"/>
        <w:gridCol w:w="1729"/>
      </w:tblGrid>
      <w:tr w:rsidR="0073785E" w:rsidRPr="0073785E" w:rsidTr="004A5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" w:type="pct"/>
            <w:vAlign w:val="center"/>
            <w:hideMark/>
          </w:tcPr>
          <w:p w:rsidR="0073785E" w:rsidRPr="0073785E" w:rsidRDefault="0073785E" w:rsidP="004A50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73785E" w:rsidRPr="0073785E" w:rsidTr="004A5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3785E" w:rsidRPr="0073785E" w:rsidRDefault="0073785E" w:rsidP="004A50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Presentación Oral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Interesante y muy bien presentada.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Relativamente interesante; presentada con bastante propiedad.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Algunos problemas en la presentación, pero fue capaz de mantener el interés de la audiencia.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Mal presentada y no logró la atención de la audiencia.</w:t>
            </w:r>
          </w:p>
        </w:tc>
      </w:tr>
      <w:tr w:rsidR="0073785E" w:rsidRPr="0073785E" w:rsidTr="004A5003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73785E" w:rsidRPr="0073785E" w:rsidRDefault="0073785E" w:rsidP="004A50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Cantidad de Trabajo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La cantidad de trabajo es dividida equitativamente y compartida por todos los miembros del grupo.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La cantidad de trabajo es dividida y compartida equitativamente entre los miembros del equipo.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Una persona en el grupo no hizo su parte del trabajo.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Varias personas en el grupo no hicieron su parte del trabajo.</w:t>
            </w:r>
          </w:p>
        </w:tc>
      </w:tr>
      <w:tr w:rsidR="0073785E" w:rsidRPr="0073785E" w:rsidTr="004A5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3785E" w:rsidRPr="0073785E" w:rsidRDefault="0073785E" w:rsidP="004A50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Requisitos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Cumplió con todos los requisitos. Excedió las expectativas.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Todos los requisitos fueron cumplidos.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No cumple satisfactoria- mente con un requisito.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Más de un requisito no fué cumplido satisfactoria- mente.</w:t>
            </w:r>
          </w:p>
        </w:tc>
      </w:tr>
      <w:tr w:rsidR="0073785E" w:rsidRPr="0073785E" w:rsidTr="004A5003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73785E" w:rsidRPr="0073785E" w:rsidRDefault="00765A27" w:rsidP="004A50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Conceptos 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reporte representa un preciso y minucioso entendim</w:t>
            </w:r>
            <w:r w:rsidR="001038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iento de los conceptos </w:t>
            </w: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esenciales en el proyecto.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reporte representa un preciso entendimiento de la mayoría de los conceptos científicos esenciales en el proyecto.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reporte ilustra un entendimiento lim</w:t>
            </w:r>
            <w:r w:rsidR="0010384F">
              <w:rPr>
                <w:rFonts w:ascii="Calibri" w:hAnsi="Calibri" w:cs="Calibri"/>
                <w:color w:val="000000"/>
                <w:sz w:val="16"/>
                <w:szCs w:val="16"/>
              </w:rPr>
              <w:t>itado de los conceptos c</w:t>
            </w: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esenciales en el proyecto.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reporte representa un entendimiento incor</w:t>
            </w:r>
            <w:r w:rsidR="001038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recto de los conceptos </w:t>
            </w: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esenciales en el proyecto.</w:t>
            </w:r>
          </w:p>
        </w:tc>
      </w:tr>
      <w:tr w:rsidR="0073785E" w:rsidRPr="0073785E" w:rsidTr="004A5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3785E" w:rsidRPr="0073785E" w:rsidRDefault="0073785E" w:rsidP="004A50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Cubre los temas a profundidad con detalles y ejemplos. El conocimiento del tema es excelente.</w:t>
            </w:r>
          </w:p>
        </w:tc>
        <w:tc>
          <w:tcPr>
            <w:tcW w:w="1002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Incluye conocimiento básico sobre el tema. El contenido parece ser bueno.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Incluye información esencial sobre el tema, pero tiene 1-2 errores en los hechos.</w:t>
            </w:r>
          </w:p>
        </w:tc>
        <w:tc>
          <w:tcPr>
            <w:tcW w:w="983" w:type="pct"/>
            <w:hideMark/>
          </w:tcPr>
          <w:p w:rsidR="0073785E" w:rsidRPr="0073785E" w:rsidRDefault="0073785E" w:rsidP="004A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contenido es mínimo y tiene varios errores en los hechos.</w:t>
            </w:r>
          </w:p>
        </w:tc>
      </w:tr>
    </w:tbl>
    <w:p w:rsidR="004A5003" w:rsidRPr="004A5003" w:rsidRDefault="004A5003" w:rsidP="004A500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4A5003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12207240</wp:posOffset>
            </wp:positionH>
            <wp:positionV relativeFrom="paragraph">
              <wp:posOffset>-899795</wp:posOffset>
            </wp:positionV>
            <wp:extent cx="666750" cy="14954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03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12207240</wp:posOffset>
            </wp:positionH>
            <wp:positionV relativeFrom="paragraph">
              <wp:posOffset>-899795</wp:posOffset>
            </wp:positionV>
            <wp:extent cx="666750" cy="14954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03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12207240</wp:posOffset>
            </wp:positionH>
            <wp:positionV relativeFrom="paragraph">
              <wp:posOffset>-899795</wp:posOffset>
            </wp:positionV>
            <wp:extent cx="666750" cy="14954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03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12207240</wp:posOffset>
            </wp:positionH>
            <wp:positionV relativeFrom="paragraph">
              <wp:posOffset>-899795</wp:posOffset>
            </wp:positionV>
            <wp:extent cx="666750" cy="1495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03">
        <w:rPr>
          <w:rFonts w:ascii="Arial" w:eastAsia="Times New Roman" w:hAnsi="Arial" w:cs="Arial"/>
          <w:bCs/>
          <w:sz w:val="20"/>
          <w:szCs w:val="20"/>
          <w:lang w:val="es-ES" w:eastAsia="es-ES"/>
        </w:rPr>
        <w:t>Cetro Educativo IMB-PC en Línea (IMB-PC ONLINE)</w:t>
      </w:r>
    </w:p>
    <w:p w:rsidR="004A5003" w:rsidRPr="004A5003" w:rsidRDefault="004A5003" w:rsidP="004A5003">
      <w:pPr>
        <w:keepNext/>
        <w:tabs>
          <w:tab w:val="center" w:pos="3725"/>
          <w:tab w:val="right" w:pos="7450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4A5003">
        <w:rPr>
          <w:rFonts w:ascii="Arial" w:eastAsia="Times New Roman" w:hAnsi="Arial" w:cs="Arial"/>
          <w:sz w:val="20"/>
          <w:szCs w:val="20"/>
          <w:lang w:val="es-ES" w:eastAsia="es-ES"/>
        </w:rPr>
        <w:t>VILLA NUEVA</w:t>
      </w:r>
    </w:p>
    <w:p w:rsidR="004A5003" w:rsidRPr="004A5003" w:rsidRDefault="004A5003" w:rsidP="004A50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A5003" w:rsidRPr="004A5003" w:rsidRDefault="004A5003" w:rsidP="004A50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TABLA DE COTEJO PARA CONFERENCIA</w:t>
      </w:r>
      <w:bookmarkStart w:id="0" w:name="_GoBack"/>
      <w:bookmarkEnd w:id="0"/>
    </w:p>
    <w:p w:rsidR="004A5003" w:rsidRPr="004A5003" w:rsidRDefault="004A5003" w:rsidP="0073785E">
      <w:pPr>
        <w:spacing w:line="240" w:lineRule="auto"/>
        <w:rPr>
          <w:lang w:val="es-ES"/>
        </w:rPr>
      </w:pPr>
    </w:p>
    <w:p w:rsidR="004A5003" w:rsidRDefault="004A5003" w:rsidP="0073785E">
      <w:pPr>
        <w:spacing w:line="240" w:lineRule="auto"/>
      </w:pPr>
    </w:p>
    <w:p w:rsidR="0073785E" w:rsidRDefault="0073785E" w:rsidP="0073785E">
      <w:pPr>
        <w:spacing w:line="240" w:lineRule="auto"/>
      </w:pPr>
      <w:r>
        <w:t>NOMBRE:_______________________________________GRADO___________________________</w:t>
      </w:r>
    </w:p>
    <w:sectPr w:rsidR="00737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5E"/>
    <w:rsid w:val="0010384F"/>
    <w:rsid w:val="004A5003"/>
    <w:rsid w:val="0073785E"/>
    <w:rsid w:val="00765A27"/>
    <w:rsid w:val="00AB0A8E"/>
    <w:rsid w:val="00DB6C7E"/>
    <w:rsid w:val="00E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C4F88-1C7A-439B-917A-2DE2EC99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73785E"/>
    <w:pPr>
      <w:spacing w:after="0" w:line="240" w:lineRule="auto"/>
    </w:pPr>
    <w:rPr>
      <w:rFonts w:eastAsia="Times New Roman"/>
      <w:lang w:eastAsia="es-GT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737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computacion vn</cp:lastModifiedBy>
  <cp:revision>4</cp:revision>
  <dcterms:created xsi:type="dcterms:W3CDTF">2015-03-26T18:06:00Z</dcterms:created>
  <dcterms:modified xsi:type="dcterms:W3CDTF">2015-03-26T18:08:00Z</dcterms:modified>
</cp:coreProperties>
</file>